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41DD" w:rsidRPr="003B2270" w:rsidRDefault="002D41DD" w:rsidP="003B2270">
      <w:pPr>
        <w:rPr>
          <w:rFonts w:ascii="David" w:hAnsi="David" w:cs="David" w:hint="cs"/>
          <w:sz w:val="24"/>
          <w:szCs w:val="24"/>
          <w:rtl/>
        </w:rPr>
      </w:pPr>
    </w:p>
    <w:p w:rsidR="002D41DD" w:rsidRPr="003B2270" w:rsidRDefault="002D41DD" w:rsidP="003B2270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David" w:eastAsia="Times New Roman" w:hAnsi="David" w:cs="David" w:hint="cs"/>
          <w:kern w:val="36"/>
          <w:sz w:val="52"/>
          <w:szCs w:val="52"/>
        </w:rPr>
      </w:pPr>
      <w:r w:rsidRPr="003B2270">
        <w:rPr>
          <w:rFonts w:ascii="David" w:eastAsia="Times New Roman" w:hAnsi="David" w:cs="David" w:hint="cs"/>
          <w:kern w:val="36"/>
          <w:sz w:val="52"/>
          <w:szCs w:val="52"/>
          <w:rtl/>
        </w:rPr>
        <w:t>הודעה בדבר הכוונה להתקשר עם ספק יחיד – חברת יפעת מידע תקשורתי</w:t>
      </w:r>
    </w:p>
    <w:p w:rsidR="003B2270" w:rsidRPr="003B2270" w:rsidRDefault="003B2270" w:rsidP="003B2270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David" w:eastAsia="Times New Roman" w:hAnsi="David" w:cs="David" w:hint="cs"/>
          <w:color w:val="263C4A"/>
          <w:sz w:val="28"/>
          <w:szCs w:val="28"/>
        </w:rPr>
      </w:pPr>
      <w:r w:rsidRPr="003B2270">
        <w:rPr>
          <w:rFonts w:ascii="David" w:eastAsia="Times New Roman" w:hAnsi="David" w:cs="David" w:hint="cs"/>
          <w:color w:val="263C4A"/>
          <w:sz w:val="28"/>
          <w:szCs w:val="28"/>
          <w:rtl/>
        </w:rPr>
        <w:t xml:space="preserve">תאריך אחרון להגשה: 13.3.2022 </w:t>
      </w:r>
    </w:p>
    <w:p w:rsidR="002D41DD" w:rsidRPr="003B2270" w:rsidRDefault="002D41DD" w:rsidP="003B227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David" w:eastAsia="Times New Roman" w:hAnsi="David" w:cs="David" w:hint="cs"/>
          <w:color w:val="263C4A"/>
          <w:sz w:val="28"/>
          <w:szCs w:val="28"/>
        </w:rPr>
      </w:pPr>
      <w:r w:rsidRPr="003B2270">
        <w:rPr>
          <w:rFonts w:ascii="David" w:eastAsia="Times New Roman" w:hAnsi="David" w:cs="David" w:hint="cs"/>
          <w:b/>
          <w:bCs/>
          <w:color w:val="263C4A"/>
          <w:sz w:val="24"/>
          <w:szCs w:val="24"/>
          <w:rtl/>
        </w:rPr>
        <w:t>דואר אלקטרוני</w:t>
      </w:r>
    </w:p>
    <w:bookmarkStart w:id="0" w:name="cmd_mail_1"/>
    <w:p w:rsidR="002D41DD" w:rsidRPr="003B2270" w:rsidRDefault="002D41DD" w:rsidP="003B2270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David" w:eastAsia="Times New Roman" w:hAnsi="David" w:cs="David" w:hint="cs"/>
          <w:color w:val="263C4A"/>
          <w:sz w:val="4"/>
          <w:szCs w:val="4"/>
        </w:rPr>
      </w:pPr>
      <w:r w:rsidRPr="003B2270">
        <w:rPr>
          <w:rFonts w:ascii="David" w:eastAsia="Times New Roman" w:hAnsi="David" w:cs="David" w:hint="cs"/>
          <w:color w:val="263C4A"/>
          <w:sz w:val="4"/>
          <w:szCs w:val="4"/>
        </w:rPr>
        <w:fldChar w:fldCharType="begin"/>
      </w:r>
      <w:r w:rsidRPr="003B2270">
        <w:rPr>
          <w:rFonts w:ascii="David" w:eastAsia="Times New Roman" w:hAnsi="David" w:cs="David" w:hint="cs"/>
          <w:color w:val="263C4A"/>
          <w:sz w:val="4"/>
          <w:szCs w:val="4"/>
        </w:rPr>
        <w:instrText xml:space="preserve"> HYPERLINK "mailto:dana@president.gov.il" \o "dana@president.gov.il" \t "_self" </w:instrText>
      </w:r>
      <w:r w:rsidRPr="003B2270">
        <w:rPr>
          <w:rFonts w:ascii="David" w:eastAsia="Times New Roman" w:hAnsi="David" w:cs="David" w:hint="cs"/>
          <w:color w:val="263C4A"/>
          <w:sz w:val="4"/>
          <w:szCs w:val="4"/>
        </w:rPr>
        <w:fldChar w:fldCharType="separate"/>
      </w:r>
      <w:r w:rsidR="003B2270" w:rsidRPr="003B2270">
        <w:rPr>
          <w:rFonts w:ascii="David" w:eastAsia="Times New Roman" w:hAnsi="David" w:cs="David" w:hint="cs"/>
          <w:color w:val="007BFF"/>
          <w:sz w:val="24"/>
          <w:szCs w:val="24"/>
          <w:u w:val="single"/>
        </w:rPr>
        <w:t>liorg@neca.gov.il</w:t>
      </w:r>
      <w:r w:rsidRPr="003B2270">
        <w:rPr>
          <w:rFonts w:ascii="David" w:eastAsia="Times New Roman" w:hAnsi="David" w:cs="David" w:hint="cs"/>
          <w:color w:val="263C4A"/>
          <w:sz w:val="4"/>
          <w:szCs w:val="4"/>
        </w:rPr>
        <w:fldChar w:fldCharType="end"/>
      </w:r>
      <w:bookmarkEnd w:id="0"/>
    </w:p>
    <w:p w:rsidR="002D41DD" w:rsidRPr="003B2270" w:rsidRDefault="002D41DD" w:rsidP="003B227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David" w:eastAsia="Times New Roman" w:hAnsi="David" w:cs="David" w:hint="cs"/>
          <w:color w:val="263C4A"/>
          <w:sz w:val="28"/>
          <w:szCs w:val="28"/>
        </w:rPr>
      </w:pPr>
      <w:r w:rsidRPr="003B2270">
        <w:rPr>
          <w:rFonts w:ascii="David" w:eastAsia="Times New Roman" w:hAnsi="David" w:cs="David" w:hint="cs"/>
          <w:b/>
          <w:bCs/>
          <w:color w:val="263C4A"/>
          <w:sz w:val="24"/>
          <w:szCs w:val="24"/>
          <w:rtl/>
        </w:rPr>
        <w:t>מיקום</w:t>
      </w:r>
    </w:p>
    <w:p w:rsidR="002D41DD" w:rsidRPr="003B2270" w:rsidRDefault="002D41DD" w:rsidP="003B2270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David" w:eastAsia="Times New Roman" w:hAnsi="David" w:cs="David" w:hint="cs"/>
          <w:color w:val="263C4A"/>
          <w:sz w:val="4"/>
          <w:szCs w:val="4"/>
        </w:rPr>
      </w:pPr>
      <w:r w:rsidRPr="003B2270">
        <w:rPr>
          <w:rFonts w:ascii="David" w:eastAsia="Times New Roman" w:hAnsi="David" w:cs="David" w:hint="cs"/>
          <w:color w:val="263C4A"/>
          <w:sz w:val="24"/>
          <w:szCs w:val="24"/>
          <w:rtl/>
        </w:rPr>
        <w:t>כל הארץ</w:t>
      </w:r>
    </w:p>
    <w:p w:rsidR="002D41DD" w:rsidRPr="003B2270" w:rsidRDefault="002D41DD" w:rsidP="003B227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David" w:eastAsia="Times New Roman" w:hAnsi="David" w:cs="David" w:hint="cs"/>
          <w:color w:val="263C4A"/>
          <w:sz w:val="28"/>
          <w:szCs w:val="28"/>
        </w:rPr>
      </w:pPr>
      <w:r w:rsidRPr="003B2270">
        <w:rPr>
          <w:rFonts w:ascii="David" w:eastAsia="Times New Roman" w:hAnsi="David" w:cs="David" w:hint="cs"/>
          <w:b/>
          <w:bCs/>
          <w:color w:val="263C4A"/>
          <w:sz w:val="24"/>
          <w:szCs w:val="24"/>
          <w:rtl/>
        </w:rPr>
        <w:t>תאריך פרסום</w:t>
      </w:r>
    </w:p>
    <w:p w:rsidR="002D41DD" w:rsidRPr="003B2270" w:rsidRDefault="003B2270" w:rsidP="003B2270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David" w:eastAsia="Times New Roman" w:hAnsi="David" w:cs="David" w:hint="cs"/>
          <w:color w:val="263C4A"/>
          <w:sz w:val="4"/>
          <w:szCs w:val="4"/>
        </w:rPr>
      </w:pPr>
      <w:r w:rsidRPr="003B2270">
        <w:rPr>
          <w:rFonts w:ascii="David" w:eastAsia="Times New Roman" w:hAnsi="David" w:cs="David" w:hint="cs"/>
          <w:color w:val="263C4A"/>
          <w:sz w:val="24"/>
          <w:szCs w:val="24"/>
        </w:rPr>
        <w:t>28.2.2022</w:t>
      </w:r>
    </w:p>
    <w:p w:rsidR="002D41DD" w:rsidRPr="003B2270" w:rsidRDefault="002D41DD" w:rsidP="003B227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David" w:eastAsia="Times New Roman" w:hAnsi="David" w:cs="David" w:hint="cs"/>
          <w:color w:val="263C4A"/>
          <w:sz w:val="28"/>
          <w:szCs w:val="28"/>
        </w:rPr>
      </w:pPr>
      <w:r w:rsidRPr="003B2270">
        <w:rPr>
          <w:rFonts w:ascii="David" w:eastAsia="Times New Roman" w:hAnsi="David" w:cs="David" w:hint="cs"/>
          <w:b/>
          <w:bCs/>
          <w:color w:val="263C4A"/>
          <w:sz w:val="24"/>
          <w:szCs w:val="24"/>
          <w:rtl/>
        </w:rPr>
        <w:t>איש קשר</w:t>
      </w:r>
    </w:p>
    <w:p w:rsidR="002D41DD" w:rsidRPr="003B2270" w:rsidRDefault="002D41DD" w:rsidP="003B2270">
      <w:pPr>
        <w:shd w:val="clear" w:color="auto" w:fill="FFFFFF"/>
        <w:spacing w:before="100" w:beforeAutospacing="1" w:after="100" w:afterAutospacing="1" w:line="240" w:lineRule="auto"/>
        <w:ind w:left="720"/>
        <w:rPr>
          <w:rFonts w:ascii="David" w:eastAsia="Times New Roman" w:hAnsi="David" w:cs="David" w:hint="cs"/>
          <w:color w:val="263C4A"/>
          <w:sz w:val="4"/>
          <w:szCs w:val="4"/>
          <w:rtl/>
        </w:rPr>
      </w:pPr>
      <w:r w:rsidRPr="003B2270">
        <w:rPr>
          <w:rFonts w:ascii="David" w:eastAsia="Times New Roman" w:hAnsi="David" w:cs="David" w:hint="cs"/>
          <w:color w:val="263C4A"/>
          <w:sz w:val="24"/>
          <w:szCs w:val="24"/>
          <w:rtl/>
        </w:rPr>
        <w:t xml:space="preserve">גב' </w:t>
      </w:r>
      <w:r w:rsidR="003B2270" w:rsidRPr="003B2270">
        <w:rPr>
          <w:rFonts w:ascii="David" w:eastAsia="Times New Roman" w:hAnsi="David" w:cs="David" w:hint="cs"/>
          <w:color w:val="263C4A"/>
          <w:sz w:val="24"/>
          <w:szCs w:val="24"/>
          <w:rtl/>
        </w:rPr>
        <w:t xml:space="preserve">ליאור </w:t>
      </w:r>
      <w:proofErr w:type="spellStart"/>
      <w:r w:rsidR="003B2270" w:rsidRPr="003B2270">
        <w:rPr>
          <w:rFonts w:ascii="David" w:eastAsia="Times New Roman" w:hAnsi="David" w:cs="David" w:hint="cs"/>
          <w:color w:val="263C4A"/>
          <w:sz w:val="24"/>
          <w:szCs w:val="24"/>
          <w:rtl/>
        </w:rPr>
        <w:t>גדניאן</w:t>
      </w:r>
      <w:proofErr w:type="spellEnd"/>
      <w:r w:rsidR="003B2270" w:rsidRPr="003B2270">
        <w:rPr>
          <w:rFonts w:ascii="David" w:eastAsia="Times New Roman" w:hAnsi="David" w:cs="David" w:hint="cs"/>
          <w:color w:val="263C4A"/>
          <w:sz w:val="24"/>
          <w:szCs w:val="24"/>
          <w:rtl/>
        </w:rPr>
        <w:t xml:space="preserve"> </w:t>
      </w:r>
    </w:p>
    <w:p w:rsidR="002D41DD" w:rsidRPr="003B2270" w:rsidRDefault="002D41DD" w:rsidP="003B2270">
      <w:pPr>
        <w:shd w:val="clear" w:color="auto" w:fill="FFFFFF"/>
        <w:spacing w:after="450" w:line="240" w:lineRule="auto"/>
        <w:outlineLvl w:val="1"/>
        <w:rPr>
          <w:rFonts w:ascii="David" w:eastAsia="Times New Roman" w:hAnsi="David" w:cs="David" w:hint="cs"/>
          <w:b/>
          <w:bCs/>
          <w:sz w:val="32"/>
          <w:szCs w:val="32"/>
        </w:rPr>
      </w:pPr>
      <w:r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 xml:space="preserve">בכוונת </w:t>
      </w:r>
      <w:r w:rsidR="003B2270"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 xml:space="preserve">מרכז ההסברה </w:t>
      </w:r>
      <w:r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 xml:space="preserve">להתקשר עם חברת יפעת </w:t>
      </w:r>
      <w:r w:rsidR="003B2270"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 xml:space="preserve">מחקרי מדיה מתקדמים </w:t>
      </w:r>
      <w:r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 xml:space="preserve">כספק יחיד לפי תקנה 3(29) לתקנות חובת המכרזים, </w:t>
      </w:r>
      <w:proofErr w:type="spellStart"/>
      <w:r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>התשנ"ג</w:t>
      </w:r>
      <w:proofErr w:type="spellEnd"/>
      <w:r w:rsidRPr="003B2270">
        <w:rPr>
          <w:rFonts w:ascii="David" w:eastAsia="Times New Roman" w:hAnsi="David" w:cs="David" w:hint="cs"/>
          <w:b/>
          <w:bCs/>
          <w:sz w:val="32"/>
          <w:szCs w:val="32"/>
          <w:rtl/>
        </w:rPr>
        <w:t xml:space="preserve"> – 1993</w:t>
      </w:r>
      <w:r w:rsidRPr="003B2270">
        <w:rPr>
          <w:rFonts w:ascii="David" w:eastAsia="Times New Roman" w:hAnsi="David" w:cs="David" w:hint="cs"/>
          <w:b/>
          <w:bCs/>
          <w:sz w:val="32"/>
          <w:szCs w:val="32"/>
        </w:rPr>
        <w:t>.</w:t>
      </w:r>
    </w:p>
    <w:p w:rsidR="002D41DD" w:rsidRPr="003B2270" w:rsidRDefault="002D41DD" w:rsidP="003B2270">
      <w:pPr>
        <w:rPr>
          <w:rFonts w:ascii="David" w:hAnsi="David" w:cs="David" w:hint="cs"/>
          <w:sz w:val="24"/>
          <w:szCs w:val="24"/>
          <w:rtl/>
        </w:rPr>
      </w:pPr>
    </w:p>
    <w:p w:rsidR="003B2270" w:rsidRPr="003B2270" w:rsidRDefault="002D41DD" w:rsidP="003B2270">
      <w:pPr>
        <w:spacing w:line="360" w:lineRule="auto"/>
        <w:rPr>
          <w:rFonts w:ascii="David" w:eastAsia="Calibri" w:hAnsi="David" w:cs="David" w:hint="cs"/>
          <w:sz w:val="24"/>
          <w:szCs w:val="24"/>
          <w:rtl/>
        </w:rPr>
      </w:pP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מהות ההתקשרות: </w:t>
      </w:r>
      <w:r w:rsidR="003B2270" w:rsidRPr="003B2270">
        <w:rPr>
          <w:rFonts w:ascii="David" w:hAnsi="David" w:cs="David" w:hint="cs"/>
          <w:sz w:val="24"/>
          <w:szCs w:val="24"/>
          <w:rtl/>
        </w:rPr>
        <w:t>קבלת שירותי מחקר תדמיתי ותקשורתי לטקס הדלקת המשואות לשנת 2022.</w:t>
      </w:r>
    </w:p>
    <w:p w:rsidR="002D41DD" w:rsidRPr="003B2270" w:rsidRDefault="002D41DD" w:rsidP="003B2270">
      <w:pPr>
        <w:rPr>
          <w:rFonts w:ascii="David" w:hAnsi="David" w:cs="David" w:hint="cs"/>
          <w:sz w:val="24"/>
          <w:szCs w:val="24"/>
          <w:rtl/>
        </w:rPr>
      </w:pPr>
      <w:r w:rsidRPr="003B2270">
        <w:rPr>
          <w:rFonts w:ascii="David" w:hAnsi="David" w:cs="David" w:hint="cs"/>
          <w:color w:val="272727"/>
          <w:sz w:val="24"/>
          <w:szCs w:val="24"/>
        </w:rPr>
        <w:br/>
      </w:r>
      <w:r w:rsidRPr="003B2270">
        <w:rPr>
          <w:rFonts w:ascii="David" w:hAnsi="David" w:cs="David" w:hint="cs"/>
          <w:color w:val="272727"/>
          <w:sz w:val="24"/>
          <w:szCs w:val="24"/>
        </w:rPr>
        <w:br/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תקופת ההתקשרות: </w:t>
      </w:r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עד חודש יוני 2022 </w:t>
      </w:r>
      <w:r w:rsidRPr="003B2270">
        <w:rPr>
          <w:rFonts w:ascii="David" w:hAnsi="David" w:cs="David" w:hint="cs"/>
          <w:color w:val="272727"/>
          <w:sz w:val="24"/>
          <w:szCs w:val="24"/>
        </w:rPr>
        <w:br/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>בעל הסמכות המקצועית חיווה את דעתו לעניין ההתקשרות כי חברת יפעת מידע תקשורתי הינה הספק היחיד המסוגל לבצע את נושא ההתקשרות (רצ"ב חו"ד של בעל הסמכות המקצועית)</w:t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</w:rPr>
        <w:t>.</w:t>
      </w:r>
      <w:r w:rsidRPr="003B2270">
        <w:rPr>
          <w:rFonts w:ascii="David" w:hAnsi="David" w:cs="David" w:hint="cs"/>
          <w:color w:val="272727"/>
          <w:sz w:val="24"/>
          <w:szCs w:val="24"/>
        </w:rPr>
        <w:br/>
      </w:r>
      <w:r w:rsidRPr="003B2270">
        <w:rPr>
          <w:rFonts w:ascii="David" w:hAnsi="David" w:cs="David" w:hint="cs"/>
          <w:color w:val="272727"/>
          <w:sz w:val="24"/>
          <w:szCs w:val="24"/>
        </w:rPr>
        <w:br/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>אדם הסבור כי קיים ספק אחר המסוגל לבצע את ההתקשרות, רשאי לפנות ולהודיע על כך תוך 14 ימי עבודה מפרסום הודעה זו (</w:t>
      </w:r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>13.3.2022</w:t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) </w:t>
      </w:r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למרכז ההסברה, לגב' ליאור </w:t>
      </w:r>
      <w:proofErr w:type="spellStart"/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>גדניאן</w:t>
      </w:r>
      <w:proofErr w:type="spellEnd"/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 במייל- </w:t>
      </w:r>
      <w:hyperlink r:id="rId5" w:history="1">
        <w:r w:rsidR="003B2270" w:rsidRPr="003B2270">
          <w:rPr>
            <w:rStyle w:val="Hyperlink"/>
            <w:rFonts w:ascii="David" w:hAnsi="David" w:cs="David" w:hint="cs"/>
            <w:sz w:val="24"/>
            <w:szCs w:val="24"/>
            <w:shd w:val="clear" w:color="auto" w:fill="FFFFFF"/>
          </w:rPr>
          <w:t>liorg@neca.gov.il</w:t>
        </w:r>
      </w:hyperlink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</w:rPr>
        <w:t xml:space="preserve"> </w:t>
      </w:r>
      <w:r w:rsidR="003B2270"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או בטלפון 052-6763508 </w:t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 xml:space="preserve"> </w:t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</w:rPr>
        <w:t> </w:t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  <w:rtl/>
        </w:rPr>
        <w:t>תוך ציון תאריך פרסום הודעה זו, פרטי הספק המוצע, שם הפונה ודרכי התקשרות</w:t>
      </w:r>
      <w:r w:rsidRPr="003B2270">
        <w:rPr>
          <w:rFonts w:ascii="David" w:hAnsi="David" w:cs="David" w:hint="cs"/>
          <w:color w:val="272727"/>
          <w:sz w:val="24"/>
          <w:szCs w:val="24"/>
          <w:shd w:val="clear" w:color="auto" w:fill="FFFFFF"/>
        </w:rPr>
        <w:t>.</w:t>
      </w:r>
      <w:bookmarkStart w:id="1" w:name="_GoBack"/>
      <w:bookmarkEnd w:id="1"/>
    </w:p>
    <w:p w:rsidR="003B2270" w:rsidRPr="003B2270" w:rsidRDefault="003B2270" w:rsidP="003B2270">
      <w:pPr>
        <w:rPr>
          <w:rFonts w:ascii="David" w:hAnsi="David" w:cs="David" w:hint="cs"/>
          <w:sz w:val="24"/>
          <w:szCs w:val="24"/>
          <w:rtl/>
        </w:rPr>
      </w:pPr>
    </w:p>
    <w:sectPr w:rsidR="003B2270" w:rsidRPr="003B2270" w:rsidSect="00D621D4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C976F0"/>
    <w:multiLevelType w:val="hybridMultilevel"/>
    <w:tmpl w:val="92AC43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BC58D3"/>
    <w:multiLevelType w:val="multilevel"/>
    <w:tmpl w:val="B6103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41DD"/>
    <w:rsid w:val="002D41DD"/>
    <w:rsid w:val="003B2270"/>
    <w:rsid w:val="00953CCB"/>
    <w:rsid w:val="00D621D4"/>
    <w:rsid w:val="00D8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355CB"/>
  <w15:chartTrackingRefBased/>
  <w15:docId w15:val="{86063301-B4D3-4B41-8F35-59089C6CE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2D41DD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link w:val="20"/>
    <w:uiPriority w:val="9"/>
    <w:qFormat/>
    <w:rsid w:val="002D41DD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2D41D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20">
    <w:name w:val="כותרת 2 תו"/>
    <w:basedOn w:val="a0"/>
    <w:link w:val="2"/>
    <w:uiPriority w:val="9"/>
    <w:rsid w:val="002D41DD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bold">
    <w:name w:val="bold"/>
    <w:basedOn w:val="a0"/>
    <w:rsid w:val="002D41DD"/>
  </w:style>
  <w:style w:type="character" w:customStyle="1" w:styleId="inline">
    <w:name w:val="inline"/>
    <w:basedOn w:val="a0"/>
    <w:rsid w:val="002D41DD"/>
  </w:style>
  <w:style w:type="paragraph" w:customStyle="1" w:styleId="col-12">
    <w:name w:val="col-12"/>
    <w:basedOn w:val="a"/>
    <w:rsid w:val="002D41D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unhideWhenUsed/>
    <w:rsid w:val="002D41DD"/>
    <w:rPr>
      <w:color w:val="0000FF"/>
      <w:u w:val="single"/>
    </w:rPr>
  </w:style>
  <w:style w:type="character" w:customStyle="1" w:styleId="comma-btw">
    <w:name w:val="comma-btw"/>
    <w:basedOn w:val="a0"/>
    <w:rsid w:val="002D41DD"/>
  </w:style>
  <w:style w:type="character" w:styleId="a3">
    <w:name w:val="Unresolved Mention"/>
    <w:basedOn w:val="a0"/>
    <w:uiPriority w:val="99"/>
    <w:semiHidden/>
    <w:unhideWhenUsed/>
    <w:rsid w:val="003B22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975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066">
          <w:marLeft w:val="0"/>
          <w:marRight w:val="0"/>
          <w:marTop w:val="75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15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592911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9794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872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384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565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liorg@nec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816</Characters>
  <Application>Microsoft Office Word</Application>
  <DocSecurity>4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Fadia Darawshe</dc:creator>
  <cp:keywords/>
  <dc:description/>
  <cp:lastModifiedBy>Lior Gedanian</cp:lastModifiedBy>
  <cp:revision>2</cp:revision>
  <dcterms:created xsi:type="dcterms:W3CDTF">2022-02-28T13:49:00Z</dcterms:created>
  <dcterms:modified xsi:type="dcterms:W3CDTF">2022-02-28T13:49:00Z</dcterms:modified>
</cp:coreProperties>
</file>